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CC" w:rsidRPr="00B50BCC" w:rsidRDefault="00B50BCC" w:rsidP="00B50BCC">
      <w:pPr>
        <w:jc w:val="center"/>
        <w:rPr>
          <w:rFonts w:ascii="Tahoma" w:hAnsi="Tahoma" w:cs="Tahoma"/>
          <w:b/>
        </w:rPr>
      </w:pPr>
      <w:r w:rsidRPr="00B50BCC">
        <w:rPr>
          <w:rFonts w:ascii="Tahoma" w:hAnsi="Tahoma" w:cs="Tahoma"/>
          <w:b/>
        </w:rPr>
        <w:t>GENRAL DATA PROTECTION REGULATION</w:t>
      </w:r>
    </w:p>
    <w:p w:rsidR="00B50BCC" w:rsidRDefault="00B50BCC" w:rsidP="00B50BCC">
      <w:pPr>
        <w:rPr>
          <w:rFonts w:ascii="Tahoma" w:hAnsi="Tahoma" w:cs="Tahoma"/>
        </w:rPr>
      </w:pPr>
    </w:p>
    <w:p w:rsidR="00B50BCC" w:rsidRDefault="00B50BCC" w:rsidP="00B50BCC">
      <w:pPr>
        <w:rPr>
          <w:rFonts w:ascii="Tahoma" w:hAnsi="Tahoma" w:cs="Tahoma"/>
        </w:rPr>
      </w:pPr>
    </w:p>
    <w:p w:rsidR="00B50BCC" w:rsidRPr="00B50BCC" w:rsidRDefault="00B50BCC" w:rsidP="00B50BCC">
      <w:pPr>
        <w:rPr>
          <w:rFonts w:ascii="Tahoma" w:hAnsi="Tahoma" w:cs="Tahoma"/>
          <w:sz w:val="22"/>
          <w:szCs w:val="22"/>
        </w:rPr>
      </w:pPr>
      <w:r w:rsidRPr="00B50BCC">
        <w:rPr>
          <w:rFonts w:ascii="Tahoma" w:hAnsi="Tahoma" w:cs="Tahoma"/>
          <w:sz w:val="22"/>
          <w:szCs w:val="22"/>
        </w:rPr>
        <w:t>This is a new legal framework that is being enforced from 25</w:t>
      </w:r>
      <w:r w:rsidRPr="00B50BCC">
        <w:rPr>
          <w:rFonts w:ascii="Tahoma" w:hAnsi="Tahoma" w:cs="Tahoma"/>
          <w:sz w:val="22"/>
          <w:szCs w:val="22"/>
          <w:vertAlign w:val="superscript"/>
        </w:rPr>
        <w:t>th</w:t>
      </w:r>
      <w:r w:rsidRPr="00B50BCC">
        <w:rPr>
          <w:rFonts w:ascii="Tahoma" w:hAnsi="Tahoma" w:cs="Tahoma"/>
          <w:sz w:val="22"/>
          <w:szCs w:val="22"/>
        </w:rPr>
        <w:t xml:space="preserve"> May 2018 and is replacing the current Data Protection Act 1998. It has been introduced to provide individuals with rights over their data.  A new Privacy Notice has been introduced with immediate effect to comply with the new legislation.</w:t>
      </w:r>
    </w:p>
    <w:p w:rsidR="00B50BCC" w:rsidRPr="00B50BCC" w:rsidRDefault="00B50BCC" w:rsidP="00B50BCC">
      <w:pPr>
        <w:rPr>
          <w:rFonts w:ascii="Tahoma" w:hAnsi="Tahoma" w:cs="Tahoma"/>
          <w:sz w:val="22"/>
          <w:szCs w:val="22"/>
        </w:rPr>
      </w:pPr>
      <w:r w:rsidRPr="00B50BCC">
        <w:rPr>
          <w:rFonts w:ascii="Tahoma" w:hAnsi="Tahoma" w:cs="Tahoma"/>
          <w:sz w:val="22"/>
          <w:szCs w:val="22"/>
        </w:rPr>
        <w:t xml:space="preserve">Please read and complete the attached return slip and return to Bluebells. Thank You </w:t>
      </w:r>
    </w:p>
    <w:p w:rsidR="00B50BCC" w:rsidRPr="00B50BCC" w:rsidRDefault="00B50BCC" w:rsidP="00B50BCC">
      <w:pPr>
        <w:rPr>
          <w:rFonts w:ascii="Tahoma" w:hAnsi="Tahoma" w:cs="Tahoma"/>
          <w:sz w:val="22"/>
          <w:szCs w:val="22"/>
        </w:rPr>
      </w:pPr>
    </w:p>
    <w:p w:rsidR="00B50BCC" w:rsidRPr="00B50BCC" w:rsidRDefault="00B50BCC" w:rsidP="00B50BCC">
      <w:pPr>
        <w:rPr>
          <w:rFonts w:ascii="Tahoma" w:hAnsi="Tahoma" w:cs="Tahoma"/>
          <w:sz w:val="22"/>
          <w:szCs w:val="22"/>
        </w:rPr>
      </w:pPr>
    </w:p>
    <w:p w:rsidR="00B50BCC" w:rsidRPr="00B50BCC" w:rsidRDefault="00B50BCC" w:rsidP="00B50BCC">
      <w:pPr>
        <w:jc w:val="center"/>
        <w:rPr>
          <w:rFonts w:ascii="Tahoma" w:hAnsi="Tahoma" w:cs="Tahoma"/>
          <w:b/>
          <w:sz w:val="22"/>
          <w:szCs w:val="22"/>
        </w:rPr>
      </w:pPr>
      <w:r w:rsidRPr="00B50BCC">
        <w:rPr>
          <w:rFonts w:ascii="Tahoma" w:hAnsi="Tahoma" w:cs="Tahoma"/>
          <w:b/>
          <w:sz w:val="22"/>
          <w:szCs w:val="22"/>
        </w:rPr>
        <w:t>Privacy Notice</w:t>
      </w:r>
    </w:p>
    <w:p w:rsidR="00B50BCC" w:rsidRPr="00B50BCC" w:rsidRDefault="00B50BCC" w:rsidP="00B50BCC">
      <w:pPr>
        <w:jc w:val="center"/>
        <w:rPr>
          <w:rFonts w:ascii="Tahoma" w:hAnsi="Tahoma" w:cs="Tahoma"/>
          <w:sz w:val="22"/>
          <w:szCs w:val="22"/>
        </w:rPr>
      </w:pPr>
    </w:p>
    <w:p w:rsidR="00B50BCC" w:rsidRPr="00B50BCC" w:rsidRDefault="00B50BCC" w:rsidP="00B50BCC">
      <w:pPr>
        <w:rPr>
          <w:rFonts w:ascii="Tahoma" w:hAnsi="Tahoma" w:cs="Tahoma"/>
          <w:sz w:val="22"/>
          <w:szCs w:val="22"/>
        </w:rPr>
      </w:pPr>
      <w:r w:rsidRPr="00B50BCC">
        <w:rPr>
          <w:rFonts w:ascii="Tahoma" w:hAnsi="Tahoma" w:cs="Tahoma"/>
          <w:sz w:val="22"/>
          <w:szCs w:val="22"/>
        </w:rPr>
        <w:t>We collect and hold personal information relating to the children who attend our setting. We may also receive information about them from previous settings, local authority (LA) and/or the department of education (</w:t>
      </w:r>
      <w:proofErr w:type="spellStart"/>
      <w:r w:rsidRPr="00B50BCC">
        <w:rPr>
          <w:rFonts w:ascii="Tahoma" w:hAnsi="Tahoma" w:cs="Tahoma"/>
          <w:sz w:val="22"/>
          <w:szCs w:val="22"/>
        </w:rPr>
        <w:t>DfE</w:t>
      </w:r>
      <w:proofErr w:type="spellEnd"/>
      <w:r w:rsidRPr="00B50BCC">
        <w:rPr>
          <w:rFonts w:ascii="Tahoma" w:hAnsi="Tahoma" w:cs="Tahoma"/>
          <w:sz w:val="22"/>
          <w:szCs w:val="22"/>
        </w:rPr>
        <w:t xml:space="preserve">). </w:t>
      </w:r>
    </w:p>
    <w:p w:rsidR="00B50BCC" w:rsidRPr="00B50BCC" w:rsidRDefault="00B50BCC" w:rsidP="00B50BCC">
      <w:pPr>
        <w:rPr>
          <w:rFonts w:ascii="Tahoma" w:hAnsi="Tahoma" w:cs="Tahoma"/>
          <w:sz w:val="22"/>
          <w:szCs w:val="22"/>
        </w:rPr>
      </w:pPr>
    </w:p>
    <w:p w:rsidR="00B50BCC" w:rsidRPr="00B50BCC" w:rsidRDefault="00B50BCC" w:rsidP="00B50BCC">
      <w:pPr>
        <w:rPr>
          <w:rFonts w:ascii="Tahoma" w:hAnsi="Tahoma" w:cs="Tahoma"/>
          <w:sz w:val="22"/>
          <w:szCs w:val="22"/>
        </w:rPr>
      </w:pPr>
      <w:r w:rsidRPr="00B50BCC">
        <w:rPr>
          <w:rFonts w:ascii="Tahoma" w:hAnsi="Tahoma" w:cs="Tahoma"/>
          <w:sz w:val="22"/>
          <w:szCs w:val="22"/>
        </w:rPr>
        <w:t>We use this personal data to:</w:t>
      </w:r>
    </w:p>
    <w:p w:rsidR="00B50BCC" w:rsidRPr="00B50BCC" w:rsidRDefault="00B50BCC" w:rsidP="00B50BCC">
      <w:pPr>
        <w:pStyle w:val="ListParagraph"/>
        <w:numPr>
          <w:ilvl w:val="0"/>
          <w:numId w:val="1"/>
        </w:numPr>
        <w:rPr>
          <w:rFonts w:ascii="Tahoma" w:hAnsi="Tahoma" w:cs="Tahoma"/>
          <w:sz w:val="22"/>
          <w:szCs w:val="22"/>
        </w:rPr>
      </w:pPr>
      <w:r w:rsidRPr="00B50BCC">
        <w:rPr>
          <w:rFonts w:ascii="Tahoma" w:hAnsi="Tahoma" w:cs="Tahoma"/>
          <w:sz w:val="22"/>
          <w:szCs w:val="22"/>
        </w:rPr>
        <w:t>Support our children’s learning</w:t>
      </w:r>
    </w:p>
    <w:p w:rsidR="00B50BCC" w:rsidRPr="00B50BCC" w:rsidRDefault="00B50BCC" w:rsidP="00B50BCC">
      <w:pPr>
        <w:pStyle w:val="ListParagraph"/>
        <w:numPr>
          <w:ilvl w:val="0"/>
          <w:numId w:val="1"/>
        </w:numPr>
        <w:rPr>
          <w:rFonts w:ascii="Tahoma" w:hAnsi="Tahoma" w:cs="Tahoma"/>
          <w:sz w:val="22"/>
          <w:szCs w:val="22"/>
        </w:rPr>
      </w:pPr>
      <w:r w:rsidRPr="00B50BCC">
        <w:rPr>
          <w:rFonts w:ascii="Tahoma" w:hAnsi="Tahoma" w:cs="Tahoma"/>
          <w:sz w:val="22"/>
          <w:szCs w:val="22"/>
        </w:rPr>
        <w:t>Monitor and report on their progress</w:t>
      </w:r>
    </w:p>
    <w:p w:rsidR="00B50BCC" w:rsidRPr="00B50BCC" w:rsidRDefault="00B50BCC" w:rsidP="00B50BCC">
      <w:pPr>
        <w:pStyle w:val="ListParagraph"/>
        <w:numPr>
          <w:ilvl w:val="0"/>
          <w:numId w:val="1"/>
        </w:numPr>
        <w:rPr>
          <w:rFonts w:ascii="Tahoma" w:hAnsi="Tahoma" w:cs="Tahoma"/>
          <w:sz w:val="22"/>
          <w:szCs w:val="22"/>
        </w:rPr>
      </w:pPr>
      <w:r w:rsidRPr="00B50BCC">
        <w:rPr>
          <w:rFonts w:ascii="Tahoma" w:hAnsi="Tahoma" w:cs="Tahoma"/>
          <w:sz w:val="22"/>
          <w:szCs w:val="22"/>
        </w:rPr>
        <w:t>Provide appropriate care and support</w:t>
      </w:r>
    </w:p>
    <w:p w:rsidR="00B50BCC" w:rsidRPr="00B50BCC" w:rsidRDefault="00B50BCC" w:rsidP="00B50BCC">
      <w:pPr>
        <w:pStyle w:val="ListParagraph"/>
        <w:numPr>
          <w:ilvl w:val="0"/>
          <w:numId w:val="1"/>
        </w:numPr>
        <w:rPr>
          <w:rFonts w:ascii="Tahoma" w:hAnsi="Tahoma" w:cs="Tahoma"/>
          <w:sz w:val="22"/>
          <w:szCs w:val="22"/>
        </w:rPr>
      </w:pPr>
      <w:r w:rsidRPr="00B50BCC">
        <w:rPr>
          <w:rFonts w:ascii="Tahoma" w:hAnsi="Tahoma" w:cs="Tahoma"/>
          <w:sz w:val="22"/>
          <w:szCs w:val="22"/>
        </w:rPr>
        <w:t>Assess the quality of our service</w:t>
      </w:r>
    </w:p>
    <w:p w:rsidR="00B50BCC" w:rsidRPr="00B50BCC" w:rsidRDefault="00B50BCC" w:rsidP="00B50BCC">
      <w:pPr>
        <w:rPr>
          <w:rFonts w:ascii="Tahoma" w:hAnsi="Tahoma" w:cs="Tahoma"/>
          <w:sz w:val="22"/>
          <w:szCs w:val="22"/>
        </w:rPr>
      </w:pPr>
    </w:p>
    <w:p w:rsidR="00B50BCC" w:rsidRPr="00B50BCC" w:rsidRDefault="00B50BCC" w:rsidP="00B50BCC">
      <w:pPr>
        <w:rPr>
          <w:rFonts w:ascii="Tahoma" w:hAnsi="Tahoma" w:cs="Tahoma"/>
          <w:sz w:val="22"/>
          <w:szCs w:val="22"/>
        </w:rPr>
      </w:pPr>
      <w:r w:rsidRPr="00B50BCC">
        <w:rPr>
          <w:rFonts w:ascii="Tahoma" w:hAnsi="Tahoma" w:cs="Tahoma"/>
          <w:sz w:val="22"/>
          <w:szCs w:val="22"/>
        </w:rPr>
        <w:t xml:space="preserve">This information will include their contact details, attendance information, any exclusion information, where they go when they are not with us and personal characteristics such as their ethnic group, any special educational needs they may have as well as relevant medical information. </w:t>
      </w:r>
    </w:p>
    <w:p w:rsidR="00B50BCC" w:rsidRPr="00B50BCC" w:rsidRDefault="00B50BCC" w:rsidP="00B50BCC">
      <w:pPr>
        <w:rPr>
          <w:rFonts w:ascii="Tahoma" w:hAnsi="Tahoma" w:cs="Tahoma"/>
          <w:sz w:val="22"/>
          <w:szCs w:val="22"/>
        </w:rPr>
      </w:pPr>
    </w:p>
    <w:p w:rsidR="00B50BCC" w:rsidRPr="00B50BCC" w:rsidRDefault="00B50BCC" w:rsidP="00B50BCC">
      <w:pPr>
        <w:rPr>
          <w:rFonts w:ascii="Tahoma" w:hAnsi="Tahoma" w:cs="Tahoma"/>
          <w:sz w:val="22"/>
          <w:szCs w:val="22"/>
        </w:rPr>
      </w:pPr>
      <w:r w:rsidRPr="00B50BCC">
        <w:rPr>
          <w:rFonts w:ascii="Tahoma" w:hAnsi="Tahoma" w:cs="Tahoma"/>
          <w:sz w:val="22"/>
          <w:szCs w:val="22"/>
        </w:rPr>
        <w:t xml:space="preserve">We will not give information about children attending our setting without your consent unless the law and our policies allow us to do so. If you want to receive a copy of the information about your child that we hold please contact the manager by e- mail on </w:t>
      </w:r>
      <w:hyperlink r:id="rId5" w:history="1">
        <w:r w:rsidRPr="00B50BCC">
          <w:rPr>
            <w:rStyle w:val="Hyperlink"/>
            <w:rFonts w:ascii="Tahoma" w:hAnsi="Tahoma" w:cs="Tahoma"/>
            <w:sz w:val="22"/>
            <w:szCs w:val="22"/>
          </w:rPr>
          <w:t>bluebellsinfo@gmail.com</w:t>
        </w:r>
      </w:hyperlink>
    </w:p>
    <w:p w:rsidR="00B50BCC" w:rsidRPr="00B50BCC" w:rsidRDefault="00B50BCC" w:rsidP="00B50BCC">
      <w:pPr>
        <w:rPr>
          <w:rFonts w:ascii="Tahoma" w:hAnsi="Tahoma" w:cs="Tahoma"/>
          <w:sz w:val="22"/>
          <w:szCs w:val="22"/>
        </w:rPr>
      </w:pPr>
    </w:p>
    <w:p w:rsidR="00B50BCC" w:rsidRPr="00B50BCC" w:rsidRDefault="00B50BCC" w:rsidP="00B50BCC">
      <w:pPr>
        <w:pStyle w:val="NoSpacing"/>
        <w:rPr>
          <w:rFonts w:ascii="Tahoma" w:hAnsi="Tahoma" w:cs="Tahoma"/>
          <w:sz w:val="22"/>
          <w:szCs w:val="22"/>
        </w:rPr>
      </w:pPr>
      <w:r w:rsidRPr="00B50BCC">
        <w:rPr>
          <w:rFonts w:ascii="Tahoma" w:hAnsi="Tahoma" w:cs="Tahoma"/>
          <w:sz w:val="22"/>
          <w:szCs w:val="22"/>
        </w:rPr>
        <w:t>We are required by law to pass some information about you to the department of education and the local authority through the annual early year’s census. We will also share information to process the early year’s educations funding for 2, 3 and 4 year olds and to offer any relevant special educational needs support.</w:t>
      </w:r>
    </w:p>
    <w:p w:rsidR="00B50BCC" w:rsidRPr="00B50BCC" w:rsidRDefault="00B50BCC" w:rsidP="00B50BCC">
      <w:pPr>
        <w:pStyle w:val="NoSpacing"/>
        <w:rPr>
          <w:rFonts w:ascii="Tahoma" w:hAnsi="Tahoma" w:cs="Tahoma"/>
          <w:sz w:val="22"/>
          <w:szCs w:val="22"/>
        </w:rPr>
      </w:pPr>
    </w:p>
    <w:p w:rsidR="00B50BCC" w:rsidRPr="00B50BCC" w:rsidRDefault="00B50BCC" w:rsidP="00B50BCC">
      <w:pPr>
        <w:pStyle w:val="NoSpacing"/>
        <w:rPr>
          <w:rFonts w:ascii="Tahoma" w:hAnsi="Tahoma" w:cs="Tahoma"/>
          <w:sz w:val="22"/>
          <w:szCs w:val="22"/>
        </w:rPr>
      </w:pPr>
      <w:r w:rsidRPr="00B50BCC">
        <w:rPr>
          <w:rFonts w:ascii="Tahoma" w:hAnsi="Tahoma" w:cs="Tahoma"/>
          <w:sz w:val="22"/>
          <w:szCs w:val="22"/>
        </w:rPr>
        <w:t xml:space="preserve">We will share information about your child’s progress and development with Wirral LA, your local children’s </w:t>
      </w:r>
      <w:proofErr w:type="spellStart"/>
      <w:r w:rsidRPr="00B50BCC">
        <w:rPr>
          <w:rFonts w:ascii="Tahoma" w:hAnsi="Tahoma" w:cs="Tahoma"/>
          <w:sz w:val="22"/>
          <w:szCs w:val="22"/>
        </w:rPr>
        <w:t>centre</w:t>
      </w:r>
      <w:proofErr w:type="spellEnd"/>
      <w:r w:rsidRPr="00B50BCC">
        <w:rPr>
          <w:rFonts w:ascii="Tahoma" w:hAnsi="Tahoma" w:cs="Tahoma"/>
          <w:sz w:val="22"/>
          <w:szCs w:val="22"/>
        </w:rPr>
        <w:t xml:space="preserve"> and any other early year’s settings your child attends, so that we may work in partnership together to support your child’s progress. We will also share relevant information with the admissions team to assist in the transition to primary school. If specific additional support may be of benefit to your child, you will be consulted.</w:t>
      </w:r>
    </w:p>
    <w:p w:rsidR="00B50BCC" w:rsidRPr="00B50BCC" w:rsidRDefault="00B50BCC" w:rsidP="00B50BCC">
      <w:pPr>
        <w:pStyle w:val="NoSpacing"/>
        <w:rPr>
          <w:rFonts w:ascii="Tahoma" w:hAnsi="Tahoma" w:cs="Tahoma"/>
          <w:sz w:val="22"/>
          <w:szCs w:val="22"/>
        </w:rPr>
      </w:pPr>
    </w:p>
    <w:p w:rsidR="00B50BCC" w:rsidRPr="00B50BCC" w:rsidRDefault="00B50BCC" w:rsidP="00B50BCC">
      <w:pPr>
        <w:pStyle w:val="NoSpacing"/>
        <w:rPr>
          <w:rFonts w:ascii="Tahoma" w:hAnsi="Tahoma" w:cs="Tahoma"/>
          <w:sz w:val="22"/>
          <w:szCs w:val="22"/>
        </w:rPr>
      </w:pPr>
      <w:r w:rsidRPr="00B50BCC">
        <w:rPr>
          <w:rFonts w:ascii="Tahoma" w:hAnsi="Tahoma" w:cs="Tahoma"/>
          <w:sz w:val="22"/>
          <w:szCs w:val="22"/>
        </w:rPr>
        <w:t xml:space="preserve">If you need more information about how our local authority and/or </w:t>
      </w:r>
      <w:proofErr w:type="spellStart"/>
      <w:r w:rsidRPr="00B50BCC">
        <w:rPr>
          <w:rFonts w:ascii="Tahoma" w:hAnsi="Tahoma" w:cs="Tahoma"/>
          <w:sz w:val="22"/>
          <w:szCs w:val="22"/>
        </w:rPr>
        <w:t>DfE</w:t>
      </w:r>
      <w:proofErr w:type="spellEnd"/>
      <w:r w:rsidRPr="00B50BCC">
        <w:rPr>
          <w:rFonts w:ascii="Tahoma" w:hAnsi="Tahoma" w:cs="Tahoma"/>
          <w:sz w:val="22"/>
          <w:szCs w:val="22"/>
        </w:rPr>
        <w:t xml:space="preserve"> collect and use your information, please visit the </w:t>
      </w:r>
      <w:proofErr w:type="spellStart"/>
      <w:r w:rsidRPr="00B50BCC">
        <w:rPr>
          <w:rFonts w:ascii="Tahoma" w:hAnsi="Tahoma" w:cs="Tahoma"/>
          <w:sz w:val="22"/>
          <w:szCs w:val="22"/>
        </w:rPr>
        <w:t>DfE</w:t>
      </w:r>
      <w:proofErr w:type="spellEnd"/>
      <w:r w:rsidRPr="00B50BCC">
        <w:rPr>
          <w:rFonts w:ascii="Tahoma" w:hAnsi="Tahoma" w:cs="Tahoma"/>
          <w:sz w:val="22"/>
          <w:szCs w:val="22"/>
        </w:rPr>
        <w:t xml:space="preserve"> website at</w:t>
      </w:r>
    </w:p>
    <w:p w:rsidR="00B50BCC" w:rsidRPr="00B50BCC" w:rsidRDefault="0089252B" w:rsidP="00B50BCC">
      <w:pPr>
        <w:pStyle w:val="NoSpacing"/>
        <w:rPr>
          <w:rFonts w:ascii="Tahoma" w:hAnsi="Tahoma" w:cs="Tahoma"/>
          <w:sz w:val="22"/>
          <w:szCs w:val="22"/>
        </w:rPr>
      </w:pPr>
      <w:hyperlink r:id="rId6" w:history="1">
        <w:r w:rsidR="00B50BCC" w:rsidRPr="00B50BCC">
          <w:rPr>
            <w:rStyle w:val="Hyperlink"/>
            <w:rFonts w:ascii="Tahoma" w:hAnsi="Tahoma" w:cs="Tahoma"/>
            <w:sz w:val="22"/>
            <w:szCs w:val="22"/>
          </w:rPr>
          <w:t>www.gov.uk/data-protection-how-we-collect-and-share-research-data</w:t>
        </w:r>
      </w:hyperlink>
      <w:r w:rsidR="00B50BCC" w:rsidRPr="00B50BCC">
        <w:rPr>
          <w:rFonts w:ascii="Tahoma" w:hAnsi="Tahoma" w:cs="Tahoma"/>
          <w:sz w:val="22"/>
          <w:szCs w:val="22"/>
        </w:rPr>
        <w:t xml:space="preserve"> </w:t>
      </w:r>
    </w:p>
    <w:p w:rsidR="00B50BCC" w:rsidRPr="00B50BCC" w:rsidRDefault="00B50BCC" w:rsidP="00B50BCC">
      <w:pPr>
        <w:pStyle w:val="NoSpacing"/>
        <w:rPr>
          <w:rFonts w:ascii="Tahoma" w:hAnsi="Tahoma" w:cs="Tahoma"/>
          <w:sz w:val="22"/>
          <w:szCs w:val="22"/>
        </w:rPr>
      </w:pPr>
    </w:p>
    <w:p w:rsidR="00B50BCC" w:rsidRPr="00B50BCC" w:rsidRDefault="00B50BCC" w:rsidP="00B50BCC">
      <w:pPr>
        <w:pStyle w:val="NoSpacing"/>
        <w:rPr>
          <w:rFonts w:ascii="Tahoma" w:hAnsi="Tahoma" w:cs="Tahoma"/>
          <w:sz w:val="22"/>
          <w:szCs w:val="22"/>
        </w:rPr>
      </w:pPr>
    </w:p>
    <w:p w:rsidR="00B50BCC" w:rsidRDefault="00B50BCC" w:rsidP="00B50BCC">
      <w:pPr>
        <w:pStyle w:val="NoSpacing"/>
        <w:rPr>
          <w:rFonts w:ascii="Tahoma" w:hAnsi="Tahoma" w:cs="Tahoma"/>
          <w:sz w:val="20"/>
          <w:szCs w:val="20"/>
        </w:rPr>
      </w:pPr>
    </w:p>
    <w:p w:rsidR="00B50BCC" w:rsidRDefault="00B50BCC" w:rsidP="00B50BCC">
      <w:pPr>
        <w:pStyle w:val="NoSpacing"/>
        <w:rPr>
          <w:rFonts w:ascii="Tahoma" w:hAnsi="Tahoma" w:cs="Tahoma"/>
          <w:sz w:val="20"/>
          <w:szCs w:val="20"/>
        </w:rPr>
      </w:pPr>
    </w:p>
    <w:p w:rsidR="00B50BCC" w:rsidRDefault="00B50BCC" w:rsidP="00B50BCC">
      <w:pPr>
        <w:pStyle w:val="NoSpacing"/>
        <w:rPr>
          <w:rFonts w:ascii="Tahoma" w:hAnsi="Tahoma" w:cs="Tahoma"/>
          <w:sz w:val="20"/>
          <w:szCs w:val="20"/>
        </w:rPr>
      </w:pPr>
    </w:p>
    <w:p w:rsidR="00B50BCC" w:rsidRDefault="00B50BCC" w:rsidP="00B50BCC">
      <w:pPr>
        <w:pStyle w:val="NoSpacing"/>
        <w:rPr>
          <w:rFonts w:ascii="Tahoma" w:hAnsi="Tahoma" w:cs="Tahoma"/>
          <w:sz w:val="20"/>
          <w:szCs w:val="20"/>
        </w:rPr>
      </w:pPr>
      <w:bookmarkStart w:id="0" w:name="_GoBack"/>
      <w:bookmarkEnd w:id="0"/>
    </w:p>
    <w:sectPr w:rsidR="00B50B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C6A81"/>
    <w:multiLevelType w:val="hybridMultilevel"/>
    <w:tmpl w:val="2B909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BCC"/>
    <w:rsid w:val="005718A6"/>
    <w:rsid w:val="0089252B"/>
    <w:rsid w:val="00B50BCC"/>
    <w:rsid w:val="00F20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33EEA-9303-4131-A828-5A945960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BC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BCC"/>
    <w:rPr>
      <w:color w:val="0000FF" w:themeColor="hyperlink"/>
      <w:u w:val="single"/>
    </w:rPr>
  </w:style>
  <w:style w:type="paragraph" w:styleId="ListParagraph">
    <w:name w:val="List Paragraph"/>
    <w:basedOn w:val="Normal"/>
    <w:uiPriority w:val="34"/>
    <w:qFormat/>
    <w:rsid w:val="00B50BCC"/>
    <w:pPr>
      <w:ind w:left="720"/>
      <w:contextualSpacing/>
    </w:pPr>
  </w:style>
  <w:style w:type="paragraph" w:styleId="NoSpacing">
    <w:name w:val="No Spacing"/>
    <w:uiPriority w:val="1"/>
    <w:qFormat/>
    <w:rsid w:val="00B50BCC"/>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data-protection-how-we-collect-and-share-research-data" TargetMode="External"/><Relationship Id="rId5" Type="http://schemas.openxmlformats.org/officeDocument/2006/relationships/hyperlink" Target="mailto:bluebellsinf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Lloyd</dc:creator>
  <cp:lastModifiedBy>James</cp:lastModifiedBy>
  <cp:revision>3</cp:revision>
  <dcterms:created xsi:type="dcterms:W3CDTF">2018-03-21T12:55:00Z</dcterms:created>
  <dcterms:modified xsi:type="dcterms:W3CDTF">2018-03-21T16:50:00Z</dcterms:modified>
</cp:coreProperties>
</file>